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1818"/>
        <w:gridCol w:w="3240"/>
        <w:gridCol w:w="4400"/>
      </w:tblGrid>
      <w:tr w:rsidR="00B4773D" w:rsidRPr="009F69E3" w14:paraId="425EB8D6" w14:textId="77777777" w:rsidTr="009F69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18" w:type="dxa"/>
          </w:tcPr>
          <w:p w14:paraId="14700851" w14:textId="77777777" w:rsidR="00B4773D" w:rsidRPr="009F69E3" w:rsidRDefault="00B4773D">
            <w:pPr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>Tube number</w:t>
            </w:r>
          </w:p>
        </w:tc>
        <w:tc>
          <w:tcPr>
            <w:tcW w:w="3240" w:type="dxa"/>
          </w:tcPr>
          <w:p w14:paraId="28FBD7DB" w14:textId="77777777" w:rsidR="00B4773D" w:rsidRPr="009F69E3" w:rsidRDefault="00B477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>Primer</w:t>
            </w:r>
          </w:p>
        </w:tc>
        <w:tc>
          <w:tcPr>
            <w:tcW w:w="4400" w:type="dxa"/>
          </w:tcPr>
          <w:p w14:paraId="6094AA86" w14:textId="77777777" w:rsidR="00B4773D" w:rsidRPr="009F69E3" w:rsidRDefault="00B477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>Dna Sample</w:t>
            </w:r>
          </w:p>
        </w:tc>
      </w:tr>
      <w:tr w:rsidR="00B4773D" w:rsidRPr="009F69E3" w14:paraId="13855051" w14:textId="77777777" w:rsidTr="009F6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46E5C1A2" w14:textId="77777777" w:rsidR="00B4773D" w:rsidRPr="009F69E3" w:rsidRDefault="00B4773D">
            <w:pPr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>1</w:t>
            </w:r>
          </w:p>
        </w:tc>
        <w:tc>
          <w:tcPr>
            <w:tcW w:w="3240" w:type="dxa"/>
          </w:tcPr>
          <w:p w14:paraId="77424029" w14:textId="77777777" w:rsidR="00B4773D" w:rsidRPr="009F69E3" w:rsidRDefault="00B47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 xml:space="preserve">20 </w:t>
            </w:r>
            <w:r w:rsidR="009F69E3">
              <w:rPr>
                <w:rFonts w:ascii="Cambria" w:hAnsi="Cambria"/>
              </w:rPr>
              <w:t>µL</w:t>
            </w:r>
            <w:r w:rsidR="00AC0B6F" w:rsidRPr="009F69E3">
              <w:rPr>
                <w:rFonts w:ascii="Cambria" w:hAnsi="Cambria"/>
              </w:rPr>
              <w:t xml:space="preserve"> </w:t>
            </w:r>
            <w:r w:rsidRPr="009F69E3">
              <w:rPr>
                <w:rFonts w:ascii="Cambria" w:hAnsi="Cambria"/>
              </w:rPr>
              <w:t>Plant primer (green)</w:t>
            </w:r>
          </w:p>
        </w:tc>
        <w:tc>
          <w:tcPr>
            <w:tcW w:w="4400" w:type="dxa"/>
          </w:tcPr>
          <w:p w14:paraId="43A45CB4" w14:textId="77777777" w:rsidR="00B4773D" w:rsidRPr="009F69E3" w:rsidRDefault="00B47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 xml:space="preserve">20 </w:t>
            </w:r>
            <w:r w:rsidR="009F69E3">
              <w:rPr>
                <w:rFonts w:ascii="Cambria" w:hAnsi="Cambria"/>
              </w:rPr>
              <w:t>µL</w:t>
            </w:r>
            <w:r w:rsidR="009F69E3" w:rsidRPr="009F69E3">
              <w:rPr>
                <w:rFonts w:ascii="Cambria" w:hAnsi="Cambria"/>
              </w:rPr>
              <w:t xml:space="preserve"> </w:t>
            </w:r>
            <w:r w:rsidRPr="009F69E3">
              <w:rPr>
                <w:rFonts w:ascii="Cambria" w:hAnsi="Cambria"/>
              </w:rPr>
              <w:t>Non-GMO food control DNA</w:t>
            </w:r>
          </w:p>
        </w:tc>
      </w:tr>
      <w:tr w:rsidR="00B4773D" w:rsidRPr="009F69E3" w14:paraId="20B05ADF" w14:textId="77777777" w:rsidTr="009F69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7C66EE9E" w14:textId="77777777" w:rsidR="00B4773D" w:rsidRPr="009F69E3" w:rsidRDefault="00B4773D">
            <w:pPr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>2</w:t>
            </w:r>
          </w:p>
        </w:tc>
        <w:tc>
          <w:tcPr>
            <w:tcW w:w="3240" w:type="dxa"/>
          </w:tcPr>
          <w:p w14:paraId="13DD1046" w14:textId="77777777" w:rsidR="00B4773D" w:rsidRPr="009F69E3" w:rsidRDefault="00B47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 xml:space="preserve">20 </w:t>
            </w:r>
            <w:r w:rsidR="009F69E3">
              <w:rPr>
                <w:rFonts w:ascii="Cambria" w:hAnsi="Cambria"/>
              </w:rPr>
              <w:t>µ</w:t>
            </w:r>
            <w:bookmarkStart w:id="0" w:name="_GoBack"/>
            <w:bookmarkEnd w:id="0"/>
            <w:r w:rsidR="009F69E3">
              <w:rPr>
                <w:rFonts w:ascii="Cambria" w:hAnsi="Cambria"/>
              </w:rPr>
              <w:t>L</w:t>
            </w:r>
            <w:r w:rsidR="009F69E3" w:rsidRPr="009F69E3">
              <w:rPr>
                <w:rFonts w:ascii="Cambria" w:hAnsi="Cambria"/>
              </w:rPr>
              <w:t xml:space="preserve"> </w:t>
            </w:r>
            <w:r w:rsidRPr="009F69E3">
              <w:rPr>
                <w:rFonts w:ascii="Cambria" w:hAnsi="Cambria"/>
              </w:rPr>
              <w:t>GMO primer (red)</w:t>
            </w:r>
          </w:p>
        </w:tc>
        <w:tc>
          <w:tcPr>
            <w:tcW w:w="4400" w:type="dxa"/>
          </w:tcPr>
          <w:p w14:paraId="22C5FE0F" w14:textId="77777777" w:rsidR="00B4773D" w:rsidRPr="009F69E3" w:rsidRDefault="00B47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 xml:space="preserve">20 </w:t>
            </w:r>
            <w:r w:rsidR="009F69E3">
              <w:rPr>
                <w:rFonts w:ascii="Cambria" w:hAnsi="Cambria"/>
              </w:rPr>
              <w:t>µL</w:t>
            </w:r>
            <w:r w:rsidR="009F69E3" w:rsidRPr="009F69E3">
              <w:rPr>
                <w:rFonts w:ascii="Cambria" w:hAnsi="Cambria"/>
              </w:rPr>
              <w:t xml:space="preserve"> </w:t>
            </w:r>
            <w:r w:rsidRPr="009F69E3">
              <w:rPr>
                <w:rFonts w:ascii="Cambria" w:hAnsi="Cambria"/>
              </w:rPr>
              <w:t>Non-GMO food control DNA</w:t>
            </w:r>
          </w:p>
        </w:tc>
      </w:tr>
      <w:tr w:rsidR="00B4773D" w:rsidRPr="009F69E3" w14:paraId="3DD73D57" w14:textId="77777777" w:rsidTr="009F6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289AD330" w14:textId="77777777" w:rsidR="00B4773D" w:rsidRPr="009F69E3" w:rsidRDefault="00B4773D">
            <w:pPr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>3</w:t>
            </w:r>
          </w:p>
        </w:tc>
        <w:tc>
          <w:tcPr>
            <w:tcW w:w="3240" w:type="dxa"/>
          </w:tcPr>
          <w:p w14:paraId="56A4986D" w14:textId="77777777" w:rsidR="00B4773D" w:rsidRPr="009F69E3" w:rsidRDefault="00B47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 xml:space="preserve">20 </w:t>
            </w:r>
            <w:r w:rsidR="009F69E3">
              <w:rPr>
                <w:rFonts w:ascii="Cambria" w:hAnsi="Cambria"/>
              </w:rPr>
              <w:t>µL</w:t>
            </w:r>
            <w:r w:rsidR="009F69E3" w:rsidRPr="009F69E3">
              <w:rPr>
                <w:rFonts w:ascii="Cambria" w:hAnsi="Cambria"/>
              </w:rPr>
              <w:t xml:space="preserve"> </w:t>
            </w:r>
            <w:r w:rsidRPr="009F69E3">
              <w:rPr>
                <w:rFonts w:ascii="Cambria" w:hAnsi="Cambria"/>
              </w:rPr>
              <w:t>Plant primer (green)</w:t>
            </w:r>
          </w:p>
        </w:tc>
        <w:tc>
          <w:tcPr>
            <w:tcW w:w="4400" w:type="dxa"/>
          </w:tcPr>
          <w:p w14:paraId="03786C16" w14:textId="77777777" w:rsidR="00B4773D" w:rsidRPr="009F69E3" w:rsidRDefault="00B47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 xml:space="preserve">20 </w:t>
            </w:r>
            <w:r w:rsidR="009F69E3">
              <w:rPr>
                <w:rFonts w:ascii="Cambria" w:hAnsi="Cambria"/>
              </w:rPr>
              <w:t>µL</w:t>
            </w:r>
            <w:r w:rsidR="009F69E3" w:rsidRPr="009F69E3">
              <w:rPr>
                <w:rFonts w:ascii="Cambria" w:hAnsi="Cambria"/>
              </w:rPr>
              <w:t xml:space="preserve"> </w:t>
            </w:r>
            <w:r w:rsidRPr="009F69E3">
              <w:rPr>
                <w:rFonts w:ascii="Cambria" w:hAnsi="Cambria"/>
              </w:rPr>
              <w:t>Test food DNA</w:t>
            </w:r>
          </w:p>
        </w:tc>
      </w:tr>
      <w:tr w:rsidR="00B4773D" w:rsidRPr="009F69E3" w14:paraId="46AE2BE4" w14:textId="77777777" w:rsidTr="009F69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05591909" w14:textId="77777777" w:rsidR="00B4773D" w:rsidRPr="009F69E3" w:rsidRDefault="00B4773D">
            <w:pPr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>4</w:t>
            </w:r>
          </w:p>
        </w:tc>
        <w:tc>
          <w:tcPr>
            <w:tcW w:w="3240" w:type="dxa"/>
          </w:tcPr>
          <w:p w14:paraId="46222D5C" w14:textId="77777777" w:rsidR="00B4773D" w:rsidRPr="009F69E3" w:rsidRDefault="00B47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 xml:space="preserve">20 </w:t>
            </w:r>
            <w:r w:rsidR="009F69E3">
              <w:rPr>
                <w:rFonts w:ascii="Cambria" w:hAnsi="Cambria"/>
              </w:rPr>
              <w:t>µL</w:t>
            </w:r>
            <w:r w:rsidR="009F69E3" w:rsidRPr="009F69E3">
              <w:rPr>
                <w:rFonts w:ascii="Cambria" w:hAnsi="Cambria"/>
              </w:rPr>
              <w:t xml:space="preserve"> </w:t>
            </w:r>
            <w:r w:rsidRPr="009F69E3">
              <w:rPr>
                <w:rFonts w:ascii="Cambria" w:hAnsi="Cambria"/>
              </w:rPr>
              <w:t>GMO primer (red)</w:t>
            </w:r>
          </w:p>
        </w:tc>
        <w:tc>
          <w:tcPr>
            <w:tcW w:w="4400" w:type="dxa"/>
          </w:tcPr>
          <w:p w14:paraId="2832FA04" w14:textId="77777777" w:rsidR="00B4773D" w:rsidRPr="009F69E3" w:rsidRDefault="00B47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 xml:space="preserve">20 </w:t>
            </w:r>
            <w:r w:rsidR="009F69E3">
              <w:rPr>
                <w:rFonts w:ascii="Cambria" w:hAnsi="Cambria"/>
              </w:rPr>
              <w:t>µL</w:t>
            </w:r>
            <w:r w:rsidR="009F69E3" w:rsidRPr="009F69E3">
              <w:rPr>
                <w:rFonts w:ascii="Cambria" w:hAnsi="Cambria"/>
              </w:rPr>
              <w:t xml:space="preserve"> </w:t>
            </w:r>
            <w:r w:rsidRPr="009F69E3">
              <w:rPr>
                <w:rFonts w:ascii="Cambria" w:hAnsi="Cambria"/>
              </w:rPr>
              <w:t>Test food DNA</w:t>
            </w:r>
          </w:p>
        </w:tc>
      </w:tr>
      <w:tr w:rsidR="00B4773D" w:rsidRPr="009F69E3" w14:paraId="025EDBD8" w14:textId="77777777" w:rsidTr="009F69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22D6ABC3" w14:textId="77777777" w:rsidR="00B4773D" w:rsidRPr="009F69E3" w:rsidRDefault="00B4773D">
            <w:pPr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>5</w:t>
            </w:r>
          </w:p>
        </w:tc>
        <w:tc>
          <w:tcPr>
            <w:tcW w:w="3240" w:type="dxa"/>
          </w:tcPr>
          <w:p w14:paraId="20881AD4" w14:textId="77777777" w:rsidR="00B4773D" w:rsidRPr="009F69E3" w:rsidRDefault="00B47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 xml:space="preserve">20 </w:t>
            </w:r>
            <w:r w:rsidR="009F69E3">
              <w:rPr>
                <w:rFonts w:ascii="Cambria" w:hAnsi="Cambria"/>
              </w:rPr>
              <w:t>µL</w:t>
            </w:r>
            <w:r w:rsidR="009F69E3" w:rsidRPr="009F69E3">
              <w:rPr>
                <w:rFonts w:ascii="Cambria" w:hAnsi="Cambria"/>
              </w:rPr>
              <w:t xml:space="preserve"> </w:t>
            </w:r>
            <w:r w:rsidRPr="009F69E3">
              <w:rPr>
                <w:rFonts w:ascii="Cambria" w:hAnsi="Cambria"/>
              </w:rPr>
              <w:t>Plant primer (green)</w:t>
            </w:r>
          </w:p>
        </w:tc>
        <w:tc>
          <w:tcPr>
            <w:tcW w:w="4400" w:type="dxa"/>
          </w:tcPr>
          <w:p w14:paraId="2079F954" w14:textId="77777777" w:rsidR="00B4773D" w:rsidRPr="009F69E3" w:rsidRDefault="00B47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 xml:space="preserve">20 </w:t>
            </w:r>
            <w:r w:rsidR="009F69E3">
              <w:rPr>
                <w:rFonts w:ascii="Cambria" w:hAnsi="Cambria"/>
              </w:rPr>
              <w:t>µL</w:t>
            </w:r>
            <w:r w:rsidR="009F69E3" w:rsidRPr="009F69E3">
              <w:rPr>
                <w:rFonts w:ascii="Cambria" w:hAnsi="Cambria"/>
              </w:rPr>
              <w:t xml:space="preserve"> </w:t>
            </w:r>
            <w:r w:rsidRPr="009F69E3">
              <w:rPr>
                <w:rFonts w:ascii="Cambria" w:hAnsi="Cambria"/>
              </w:rPr>
              <w:t>GMO positive control DNA</w:t>
            </w:r>
          </w:p>
        </w:tc>
      </w:tr>
      <w:tr w:rsidR="00B4773D" w:rsidRPr="009F69E3" w14:paraId="589C6F90" w14:textId="77777777" w:rsidTr="009F69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0C249629" w14:textId="77777777" w:rsidR="00B4773D" w:rsidRPr="009F69E3" w:rsidRDefault="00B4773D">
            <w:pPr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>6</w:t>
            </w:r>
          </w:p>
        </w:tc>
        <w:tc>
          <w:tcPr>
            <w:tcW w:w="3240" w:type="dxa"/>
          </w:tcPr>
          <w:p w14:paraId="72A14835" w14:textId="77777777" w:rsidR="00B4773D" w:rsidRPr="009F69E3" w:rsidRDefault="00B47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 xml:space="preserve">20 </w:t>
            </w:r>
            <w:r w:rsidR="009F69E3">
              <w:rPr>
                <w:rFonts w:ascii="Cambria" w:hAnsi="Cambria"/>
              </w:rPr>
              <w:t>µL</w:t>
            </w:r>
            <w:r w:rsidR="009F69E3" w:rsidRPr="009F69E3">
              <w:rPr>
                <w:rFonts w:ascii="Cambria" w:hAnsi="Cambria"/>
              </w:rPr>
              <w:t xml:space="preserve"> </w:t>
            </w:r>
            <w:r w:rsidRPr="009F69E3">
              <w:rPr>
                <w:rFonts w:ascii="Cambria" w:hAnsi="Cambria"/>
              </w:rPr>
              <w:t>GMO primer (red)</w:t>
            </w:r>
          </w:p>
        </w:tc>
        <w:tc>
          <w:tcPr>
            <w:tcW w:w="4400" w:type="dxa"/>
          </w:tcPr>
          <w:p w14:paraId="305C1B9F" w14:textId="77777777" w:rsidR="00B4773D" w:rsidRPr="009F69E3" w:rsidRDefault="00B47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F69E3">
              <w:rPr>
                <w:rFonts w:ascii="Cambria" w:hAnsi="Cambria"/>
              </w:rPr>
              <w:t xml:space="preserve">20 </w:t>
            </w:r>
            <w:r w:rsidR="009F69E3">
              <w:rPr>
                <w:rFonts w:ascii="Cambria" w:hAnsi="Cambria"/>
              </w:rPr>
              <w:t>µL</w:t>
            </w:r>
            <w:r w:rsidR="009F69E3" w:rsidRPr="009F69E3">
              <w:rPr>
                <w:rFonts w:ascii="Cambria" w:hAnsi="Cambria"/>
              </w:rPr>
              <w:t xml:space="preserve"> </w:t>
            </w:r>
            <w:r w:rsidRPr="009F69E3">
              <w:rPr>
                <w:rFonts w:ascii="Cambria" w:hAnsi="Cambria"/>
              </w:rPr>
              <w:t>GMO positive control DNA</w:t>
            </w:r>
          </w:p>
        </w:tc>
      </w:tr>
    </w:tbl>
    <w:p w14:paraId="0470C820" w14:textId="77777777" w:rsidR="00820CE7" w:rsidRPr="009F69E3" w:rsidRDefault="00820CE7">
      <w:pPr>
        <w:rPr>
          <w:rFonts w:ascii="Cambria" w:hAnsi="Cambria"/>
        </w:rPr>
      </w:pPr>
    </w:p>
    <w:sectPr w:rsidR="00820CE7" w:rsidRPr="009F6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D"/>
    <w:rsid w:val="003412A5"/>
    <w:rsid w:val="00820CE7"/>
    <w:rsid w:val="009F69E3"/>
    <w:rsid w:val="00AC0B6F"/>
    <w:rsid w:val="00B4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A37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7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TableNormal"/>
    <w:uiPriority w:val="43"/>
    <w:rsid w:val="00B477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7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TableNormal"/>
    <w:uiPriority w:val="43"/>
    <w:rsid w:val="00B4773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3</cp:revision>
  <dcterms:created xsi:type="dcterms:W3CDTF">2015-02-04T18:58:00Z</dcterms:created>
  <dcterms:modified xsi:type="dcterms:W3CDTF">2015-08-06T14:57:00Z</dcterms:modified>
</cp:coreProperties>
</file>